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52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77588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Times New Roman"/>
          <w:b/>
          <w:color w:val="auto"/>
          <w:sz w:val="36"/>
          <w:szCs w:val="36"/>
          <w:highlight w:val="none"/>
          <w:shd w:val="clear" w:color="auto" w:fill="auto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color w:val="auto"/>
          <w:sz w:val="36"/>
          <w:szCs w:val="36"/>
          <w:highlight w:val="none"/>
          <w:shd w:val="clear" w:color="auto" w:fill="auto"/>
        </w:rPr>
        <w:t>202</w:t>
      </w:r>
      <w:r>
        <w:rPr>
          <w:rFonts w:hint="eastAsia" w:ascii="华文中宋" w:hAnsi="华文中宋" w:eastAsia="华文中宋" w:cs="Times New Roman"/>
          <w:b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华文中宋" w:hAnsi="华文中宋" w:eastAsia="华文中宋" w:cs="Times New Roman"/>
          <w:b/>
          <w:color w:val="auto"/>
          <w:sz w:val="36"/>
          <w:szCs w:val="36"/>
          <w:highlight w:val="none"/>
          <w:shd w:val="clear" w:color="auto" w:fill="auto"/>
        </w:rPr>
        <w:t>年门头沟区高级中等学校特殊招生报名卡</w:t>
      </w:r>
      <w:bookmarkEnd w:id="0"/>
    </w:p>
    <w:p w14:paraId="5EFE7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hAnsi="Calibri" w:eastAsia="仿宋_GB2312" w:cs="Times New Roman"/>
          <w:bCs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Calibri" w:eastAsia="仿宋_GB2312" w:cs="Times New Roman"/>
          <w:b/>
          <w:bCs/>
          <w:color w:val="auto"/>
          <w:sz w:val="28"/>
          <w:szCs w:val="28"/>
          <w:highlight w:val="none"/>
          <w:shd w:val="clear" w:color="auto" w:fill="auto"/>
        </w:rPr>
        <w:t xml:space="preserve">类别：田径 </w:t>
      </w:r>
      <w:r>
        <w:rPr>
          <w:rFonts w:hint="eastAsia" w:ascii="仿宋_GB2312" w:hAnsi="Calibri" w:eastAsia="仿宋_GB2312" w:cs="Times New Roman"/>
          <w:b/>
          <w:bCs/>
          <w:color w:val="auto"/>
          <w:sz w:val="28"/>
          <w:szCs w:val="28"/>
          <w:highlight w:val="none"/>
          <w:shd w:val="clear" w:color="auto" w:fill="auto"/>
          <w:lang w:eastAsia="zh-CN"/>
        </w:rPr>
        <w:t>游泳</w:t>
      </w:r>
      <w:r>
        <w:rPr>
          <w:rFonts w:hint="eastAsia" w:ascii="仿宋_GB2312" w:hAnsi="Calibri" w:eastAsia="仿宋_GB2312" w:cs="Times New Roman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b/>
          <w:bCs/>
          <w:color w:val="auto"/>
          <w:sz w:val="28"/>
          <w:szCs w:val="28"/>
          <w:highlight w:val="none"/>
          <w:shd w:val="clear" w:color="auto" w:fill="auto"/>
          <w:lang w:eastAsia="zh-CN"/>
        </w:rPr>
        <w:t>声乐</w:t>
      </w:r>
      <w:r>
        <w:rPr>
          <w:rFonts w:hint="eastAsia" w:ascii="仿宋_GB2312" w:hAnsi="Calibri" w:eastAsia="仿宋_GB2312" w:cs="Times New Roman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b/>
          <w:bCs/>
          <w:color w:val="auto"/>
          <w:sz w:val="28"/>
          <w:szCs w:val="28"/>
          <w:highlight w:val="none"/>
          <w:shd w:val="clear" w:color="auto" w:fill="auto"/>
          <w:lang w:eastAsia="zh-CN"/>
        </w:rPr>
        <w:t>器乐</w:t>
      </w:r>
      <w:r>
        <w:rPr>
          <w:rFonts w:ascii="仿宋_GB2312" w:hAnsi="Calibri" w:eastAsia="仿宋_GB2312" w:cs="Times New Roman"/>
          <w:b/>
          <w:bCs/>
          <w:color w:val="auto"/>
          <w:sz w:val="28"/>
          <w:szCs w:val="28"/>
          <w:highlight w:val="none"/>
          <w:shd w:val="clear" w:color="auto" w:fill="auto"/>
        </w:rPr>
        <w:t xml:space="preserve"> </w:t>
      </w:r>
      <w:r>
        <w:rPr>
          <w:rFonts w:hint="eastAsia" w:ascii="仿宋_GB2312" w:hAnsi="Calibri" w:eastAsia="仿宋_GB2312" w:cs="Times New Roman"/>
          <w:b/>
          <w:bCs/>
          <w:color w:val="auto"/>
          <w:sz w:val="28"/>
          <w:szCs w:val="28"/>
          <w:highlight w:val="none"/>
          <w:shd w:val="clear" w:color="auto" w:fill="auto"/>
        </w:rPr>
        <w:t>美术</w:t>
      </w:r>
      <w:r>
        <w:rPr>
          <w:rFonts w:hint="eastAsia" w:ascii="仿宋_GB2312" w:hAnsi="Calibri" w:eastAsia="仿宋_GB2312" w:cs="Times New Roman"/>
          <w:bCs/>
          <w:color w:val="auto"/>
          <w:sz w:val="28"/>
          <w:szCs w:val="28"/>
          <w:highlight w:val="none"/>
          <w:shd w:val="clear" w:color="auto" w:fill="auto"/>
        </w:rPr>
        <w:t>（勾选）</w:t>
      </w:r>
    </w:p>
    <w:p w14:paraId="3B252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Calibri" w:eastAsia="仿宋_GB2312" w:cs="Times New Roman"/>
          <w:bCs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Calibri" w:eastAsia="仿宋_GB2312" w:cs="Times New Roman"/>
          <w:b/>
          <w:bCs/>
          <w:color w:val="auto"/>
          <w:sz w:val="28"/>
          <w:szCs w:val="28"/>
          <w:highlight w:val="none"/>
          <w:shd w:val="clear" w:color="auto" w:fill="auto"/>
        </w:rPr>
        <w:t>中考报名号：</w:t>
      </w:r>
    </w:p>
    <w:tbl>
      <w:tblPr>
        <w:tblStyle w:val="2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845"/>
        <w:gridCol w:w="912"/>
        <w:gridCol w:w="651"/>
        <w:gridCol w:w="567"/>
        <w:gridCol w:w="635"/>
        <w:gridCol w:w="1066"/>
        <w:gridCol w:w="708"/>
        <w:gridCol w:w="619"/>
        <w:gridCol w:w="733"/>
        <w:gridCol w:w="882"/>
        <w:gridCol w:w="733"/>
      </w:tblGrid>
      <w:tr w14:paraId="6532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gridSpan w:val="2"/>
            <w:vAlign w:val="center"/>
          </w:tcPr>
          <w:p w14:paraId="2DC1A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563" w:type="dxa"/>
            <w:gridSpan w:val="2"/>
            <w:vAlign w:val="center"/>
          </w:tcPr>
          <w:p w14:paraId="2FB8A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3D292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066" w:type="dxa"/>
            <w:vAlign w:val="center"/>
          </w:tcPr>
          <w:p w14:paraId="2E3A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77DE6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年龄</w:t>
            </w:r>
          </w:p>
        </w:tc>
        <w:tc>
          <w:tcPr>
            <w:tcW w:w="733" w:type="dxa"/>
            <w:vAlign w:val="center"/>
          </w:tcPr>
          <w:p w14:paraId="04DBE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82" w:type="dxa"/>
            <w:vAlign w:val="center"/>
          </w:tcPr>
          <w:p w14:paraId="7F0C8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733" w:type="dxa"/>
            <w:vAlign w:val="center"/>
          </w:tcPr>
          <w:p w14:paraId="1B6B4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</w:tc>
      </w:tr>
      <w:tr w14:paraId="7FCA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5" w:type="dxa"/>
            <w:gridSpan w:val="3"/>
            <w:vAlign w:val="center"/>
          </w:tcPr>
          <w:p w14:paraId="5CF06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初中所在学校</w:t>
            </w:r>
          </w:p>
        </w:tc>
        <w:tc>
          <w:tcPr>
            <w:tcW w:w="2919" w:type="dxa"/>
            <w:gridSpan w:val="4"/>
            <w:vAlign w:val="center"/>
          </w:tcPr>
          <w:p w14:paraId="13A40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885C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应届</w:t>
            </w:r>
          </w:p>
        </w:tc>
        <w:tc>
          <w:tcPr>
            <w:tcW w:w="733" w:type="dxa"/>
            <w:vAlign w:val="center"/>
          </w:tcPr>
          <w:p w14:paraId="007A5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82" w:type="dxa"/>
            <w:vAlign w:val="center"/>
          </w:tcPr>
          <w:p w14:paraId="120FA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往届</w:t>
            </w:r>
          </w:p>
        </w:tc>
        <w:tc>
          <w:tcPr>
            <w:tcW w:w="733" w:type="dxa"/>
            <w:vAlign w:val="center"/>
          </w:tcPr>
          <w:p w14:paraId="20F3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</w:tc>
      </w:tr>
      <w:tr w14:paraId="0A82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5" w:type="dxa"/>
            <w:gridSpan w:val="3"/>
            <w:vAlign w:val="center"/>
          </w:tcPr>
          <w:p w14:paraId="20E63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志愿报考高中校</w:t>
            </w:r>
          </w:p>
        </w:tc>
        <w:tc>
          <w:tcPr>
            <w:tcW w:w="6594" w:type="dxa"/>
            <w:gridSpan w:val="9"/>
            <w:vAlign w:val="center"/>
          </w:tcPr>
          <w:p w14:paraId="0556A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</w:tc>
      </w:tr>
      <w:tr w14:paraId="4995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gridSpan w:val="2"/>
            <w:vAlign w:val="center"/>
          </w:tcPr>
          <w:p w14:paraId="24203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户籍地址</w:t>
            </w:r>
          </w:p>
        </w:tc>
        <w:tc>
          <w:tcPr>
            <w:tcW w:w="7506" w:type="dxa"/>
            <w:gridSpan w:val="10"/>
            <w:vAlign w:val="center"/>
          </w:tcPr>
          <w:p w14:paraId="2ED1E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</w:tc>
      </w:tr>
      <w:tr w14:paraId="1173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1463" w:type="dxa"/>
            <w:gridSpan w:val="2"/>
            <w:vAlign w:val="center"/>
          </w:tcPr>
          <w:p w14:paraId="118A9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学生报名优势简述</w:t>
            </w:r>
          </w:p>
        </w:tc>
        <w:tc>
          <w:tcPr>
            <w:tcW w:w="7506" w:type="dxa"/>
            <w:gridSpan w:val="10"/>
            <w:vAlign w:val="center"/>
          </w:tcPr>
          <w:p w14:paraId="503FA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188B7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5845F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kern w:val="0"/>
                <w:sz w:val="28"/>
                <w:szCs w:val="24"/>
                <w:highlight w:val="none"/>
                <w:shd w:val="clear" w:color="auto" w:fill="auto"/>
              </w:rPr>
              <w:t xml:space="preserve">学生签字：      家长签字：    </w:t>
            </w:r>
            <w:r>
              <w:rPr>
                <w:rFonts w:ascii="仿宋_GB2312" w:hAnsi="Calibri" w:eastAsia="仿宋_GB2312" w:cs="Times New Roman"/>
                <w:bCs/>
                <w:color w:val="auto"/>
                <w:kern w:val="0"/>
                <w:sz w:val="28"/>
                <w:szCs w:val="24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kern w:val="0"/>
                <w:sz w:val="28"/>
                <w:szCs w:val="24"/>
                <w:highlight w:val="none"/>
                <w:shd w:val="clear" w:color="auto" w:fill="auto"/>
              </w:rPr>
              <w:t>家长</w:t>
            </w:r>
            <w:r>
              <w:rPr>
                <w:rFonts w:ascii="仿宋_GB2312" w:hAnsi="Calibri" w:eastAsia="仿宋_GB2312" w:cs="Times New Roman"/>
                <w:bCs/>
                <w:color w:val="auto"/>
                <w:kern w:val="0"/>
                <w:sz w:val="28"/>
                <w:szCs w:val="24"/>
                <w:highlight w:val="none"/>
                <w:shd w:val="clear" w:color="auto" w:fill="auto"/>
              </w:rPr>
              <w:t>电话：</w:t>
            </w:r>
          </w:p>
        </w:tc>
      </w:tr>
      <w:tr w14:paraId="4DEB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463" w:type="dxa"/>
            <w:gridSpan w:val="2"/>
            <w:vAlign w:val="center"/>
          </w:tcPr>
          <w:p w14:paraId="23634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初中学校推荐意见</w:t>
            </w:r>
          </w:p>
        </w:tc>
        <w:tc>
          <w:tcPr>
            <w:tcW w:w="7506" w:type="dxa"/>
            <w:gridSpan w:val="10"/>
            <w:vAlign w:val="center"/>
          </w:tcPr>
          <w:p w14:paraId="28D17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3DABB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校长（签字）：</w:t>
            </w:r>
          </w:p>
          <w:p w14:paraId="51E1F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 xml:space="preserve">     </w:t>
            </w:r>
            <w:r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 xml:space="preserve"> 年    月    日（公章）</w:t>
            </w:r>
          </w:p>
        </w:tc>
      </w:tr>
      <w:tr w14:paraId="37BA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  <w:jc w:val="center"/>
        </w:trPr>
        <w:tc>
          <w:tcPr>
            <w:tcW w:w="618" w:type="dxa"/>
            <w:vAlign w:val="center"/>
          </w:tcPr>
          <w:p w14:paraId="1475C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招生学校审核</w:t>
            </w:r>
          </w:p>
          <w:p w14:paraId="7A454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意</w:t>
            </w:r>
          </w:p>
          <w:p w14:paraId="4E316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见</w:t>
            </w:r>
          </w:p>
        </w:tc>
        <w:tc>
          <w:tcPr>
            <w:tcW w:w="2408" w:type="dxa"/>
            <w:gridSpan w:val="3"/>
            <w:vAlign w:val="center"/>
          </w:tcPr>
          <w:p w14:paraId="41C7B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650AF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745A3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0E8BB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（公章）</w:t>
            </w:r>
          </w:p>
          <w:p w14:paraId="7F043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755C3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670F0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37ACE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 xml:space="preserve">     年  月  日</w:t>
            </w:r>
          </w:p>
          <w:p w14:paraId="5C862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567" w:type="dxa"/>
            <w:vAlign w:val="center"/>
          </w:tcPr>
          <w:p w14:paraId="2C06F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区</w:t>
            </w:r>
          </w:p>
          <w:p w14:paraId="5E440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考</w:t>
            </w:r>
          </w:p>
          <w:p w14:paraId="525D0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试</w:t>
            </w:r>
          </w:p>
          <w:p w14:paraId="5F819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中</w:t>
            </w:r>
          </w:p>
          <w:p w14:paraId="437A4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心</w:t>
            </w:r>
          </w:p>
          <w:p w14:paraId="317CD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意</w:t>
            </w:r>
          </w:p>
          <w:p w14:paraId="3D01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见</w:t>
            </w:r>
          </w:p>
        </w:tc>
        <w:tc>
          <w:tcPr>
            <w:tcW w:w="2409" w:type="dxa"/>
            <w:gridSpan w:val="3"/>
            <w:vAlign w:val="center"/>
          </w:tcPr>
          <w:p w14:paraId="5BD72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36652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1A321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11EEC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（公章）</w:t>
            </w:r>
          </w:p>
          <w:p w14:paraId="0C410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0E9DD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45F70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51B84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 xml:space="preserve">     年  月  日</w:t>
            </w:r>
          </w:p>
          <w:p w14:paraId="32A08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19" w:type="dxa"/>
            <w:vAlign w:val="center"/>
          </w:tcPr>
          <w:p w14:paraId="5B4DB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0415C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教</w:t>
            </w:r>
          </w:p>
          <w:p w14:paraId="06FB6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委</w:t>
            </w:r>
          </w:p>
          <w:p w14:paraId="14817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主</w:t>
            </w:r>
          </w:p>
          <w:p w14:paraId="0AD07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管</w:t>
            </w:r>
          </w:p>
          <w:p w14:paraId="56912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科</w:t>
            </w:r>
          </w:p>
          <w:p w14:paraId="7A365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室</w:t>
            </w:r>
          </w:p>
          <w:p w14:paraId="19CAF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意</w:t>
            </w:r>
          </w:p>
          <w:p w14:paraId="08AE9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见</w:t>
            </w:r>
          </w:p>
        </w:tc>
        <w:tc>
          <w:tcPr>
            <w:tcW w:w="2348" w:type="dxa"/>
            <w:gridSpan w:val="3"/>
            <w:vAlign w:val="center"/>
          </w:tcPr>
          <w:p w14:paraId="36E0F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65673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44284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>（公章）</w:t>
            </w:r>
          </w:p>
          <w:p w14:paraId="59AD4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4169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4C5C4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</w:p>
          <w:p w14:paraId="0C0C3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4"/>
                <w:highlight w:val="none"/>
                <w:shd w:val="clear" w:color="auto" w:fill="auto"/>
              </w:rPr>
              <w:t xml:space="preserve">    年  月  日</w:t>
            </w:r>
          </w:p>
        </w:tc>
      </w:tr>
    </w:tbl>
    <w:p w14:paraId="48C67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 w:eastAsia="宋体" w:cs="Times New Roman"/>
          <w:b/>
          <w:color w:val="auto"/>
          <w:w w:val="65"/>
          <w:sz w:val="32"/>
          <w:szCs w:val="32"/>
          <w:highlight w:val="none"/>
          <w:u w:val="single"/>
          <w:shd w:val="clear" w:color="auto" w:fill="auto"/>
        </w:rPr>
      </w:pPr>
      <w:r>
        <w:rPr>
          <w:rFonts w:hint="eastAsia" w:ascii="仿宋_GB2312" w:hAnsi="Courier New" w:eastAsia="仿宋_GB2312" w:cs="宋体"/>
          <w:bCs/>
          <w:color w:val="auto"/>
          <w:kern w:val="0"/>
          <w:sz w:val="28"/>
          <w:szCs w:val="28"/>
          <w:highlight w:val="none"/>
          <w:shd w:val="clear" w:color="auto" w:fill="auto"/>
        </w:rPr>
        <w:t>注：</w:t>
      </w:r>
      <w:r>
        <w:rPr>
          <w:rFonts w:ascii="仿宋_GB2312" w:hAnsi="Courier New" w:eastAsia="仿宋_GB2312" w:cs="宋体"/>
          <w:bCs/>
          <w:color w:val="auto"/>
          <w:kern w:val="0"/>
          <w:sz w:val="28"/>
          <w:szCs w:val="28"/>
          <w:highlight w:val="none"/>
          <w:shd w:val="clear" w:color="auto" w:fill="auto"/>
        </w:rPr>
        <w:t xml:space="preserve">此表一式四份，由招生学校负责统一报送审批。审批后一份由学生持有,考查当天携带;一份由招生学校留存;一份由区考试中心留存;一份由教委主管科室留存。 </w:t>
      </w:r>
    </w:p>
    <w:p w14:paraId="78E1E3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520B0C-AA1B-4483-B167-9D20589624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237F9701-6F23-4E0C-9C10-9A3188285BAC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4711E1FA-55BD-4DE3-B4AC-BCA16AA9BD8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7683673-477A-463D-BA12-E87A7D02E5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F08AB23-9946-4A19-AB24-BD105613B9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TRkYzQyMzIxMDg3OWUxN2JmODBiMDNlYjAxMWEifQ=="/>
  </w:docVars>
  <w:rsids>
    <w:rsidRoot w:val="7FC372E3"/>
    <w:rsid w:val="336246D8"/>
    <w:rsid w:val="7FC3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2026-05-11T03:33:00Z</dcterms:created>
  <dc:creator>杨旭</dc:creator>
  <cp:lastModifiedBy>杨旭</cp:lastModifiedBy>
  <dcterms:modified xsi:type="dcterms:W3CDTF">2026-05-11T03:37:10Z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41D83593DE94485EA38D2BB7A7237CF4_11</vt:lpwstr>
  </property>
</Properties>
</file>